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C0A" w:rsidRPr="00D91C30" w:rsidRDefault="004A1C0A" w:rsidP="004A1C0A">
      <w:pPr>
        <w:pStyle w:val="NoSpacing"/>
      </w:pPr>
      <w:r w:rsidRPr="00D91C30">
        <w:rPr>
          <w:noProof/>
          <w:u w:val="single"/>
        </w:rPr>
        <w:t>John</w:t>
      </w:r>
      <w:r w:rsidRPr="00D91C30">
        <w:rPr>
          <w:u w:val="single"/>
        </w:rPr>
        <w:t xml:space="preserve"> </w:t>
      </w:r>
      <w:r w:rsidRPr="00D91C30">
        <w:rPr>
          <w:noProof/>
          <w:u w:val="single"/>
        </w:rPr>
        <w:t>a STONE</w:t>
      </w:r>
      <w:r>
        <w:rPr>
          <w:noProof/>
        </w:rPr>
        <w:t xml:space="preserve">     (d.ca.1475)</w:t>
      </w:r>
    </w:p>
    <w:p w:rsidR="004A1C0A" w:rsidRDefault="004A1C0A" w:rsidP="004A1C0A">
      <w:pPr>
        <w:pStyle w:val="NoSpacing"/>
      </w:pPr>
      <w:r>
        <w:t xml:space="preserve">of </w:t>
      </w:r>
      <w:r>
        <w:rPr>
          <w:noProof/>
        </w:rPr>
        <w:t>Kent.</w:t>
      </w:r>
    </w:p>
    <w:p w:rsidR="004A1C0A" w:rsidRDefault="004A1C0A" w:rsidP="004A1C0A">
      <w:pPr>
        <w:pStyle w:val="NoSpacing"/>
      </w:pPr>
    </w:p>
    <w:p w:rsidR="004A1C0A" w:rsidRDefault="004A1C0A" w:rsidP="004A1C0A">
      <w:pPr>
        <w:pStyle w:val="NoSpacing"/>
      </w:pPr>
    </w:p>
    <w:p w:rsidR="004A1C0A" w:rsidRDefault="004A1C0A" w:rsidP="004A1C0A">
      <w:pPr>
        <w:pStyle w:val="NoSpacing"/>
      </w:pPr>
      <w:r w:rsidRPr="00213225">
        <w:rPr>
          <w:noProof/>
        </w:rPr>
        <w:t>20 Apr</w:t>
      </w:r>
      <w:r>
        <w:rPr>
          <w:noProof/>
        </w:rPr>
        <w:t>.</w:t>
      </w:r>
      <w:r w:rsidRPr="00213225">
        <w:rPr>
          <w:noProof/>
        </w:rPr>
        <w:t>1475</w:t>
      </w:r>
      <w:r>
        <w:t xml:space="preserve">  </w:t>
      </w:r>
      <w:r>
        <w:tab/>
        <w:t xml:space="preserve">His Will was proved.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(British Society of Franciscan Studies Extra Series vol.2 p.89)</w:t>
      </w:r>
    </w:p>
    <w:p w:rsidR="004A1C0A" w:rsidRDefault="004A1C0A" w:rsidP="004A1C0A">
      <w:pPr>
        <w:pStyle w:val="NoSpacing"/>
      </w:pPr>
    </w:p>
    <w:p w:rsidR="004A1C0A" w:rsidRDefault="004A1C0A" w:rsidP="004A1C0A">
      <w:pPr>
        <w:pStyle w:val="NoSpacing"/>
      </w:pPr>
    </w:p>
    <w:p w:rsidR="00E47068" w:rsidRPr="00C009D8" w:rsidRDefault="004A1C0A" w:rsidP="004A1C0A">
      <w:pPr>
        <w:pStyle w:val="NoSpacing"/>
      </w:pPr>
      <w:r>
        <w:t>7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C0A" w:rsidRDefault="004A1C0A" w:rsidP="00920DE3">
      <w:pPr>
        <w:spacing w:after="0" w:line="240" w:lineRule="auto"/>
      </w:pPr>
      <w:r>
        <w:separator/>
      </w:r>
    </w:p>
  </w:endnote>
  <w:endnote w:type="continuationSeparator" w:id="0">
    <w:p w:rsidR="004A1C0A" w:rsidRDefault="004A1C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C0A" w:rsidRDefault="004A1C0A" w:rsidP="00920DE3">
      <w:pPr>
        <w:spacing w:after="0" w:line="240" w:lineRule="auto"/>
      </w:pPr>
      <w:r>
        <w:separator/>
      </w:r>
    </w:p>
  </w:footnote>
  <w:footnote w:type="continuationSeparator" w:id="0">
    <w:p w:rsidR="004A1C0A" w:rsidRDefault="004A1C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0A"/>
    <w:rsid w:val="00120749"/>
    <w:rsid w:val="004A1C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2014-06-07T18:35:00Z</dcterms:created>
  <dcterms:modified xsi:type="dcterms:W3CDTF">2014-06-07T18:37:00Z</dcterms:modified>
</cp:coreProperties>
</file>